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4F18" w14:textId="77777777" w:rsidR="002103D7" w:rsidRDefault="00EF2DB2">
      <w:pPr>
        <w:pStyle w:val="a5"/>
        <w:numPr>
          <w:ilvl w:val="0"/>
          <w:numId w:val="2"/>
        </w:numPr>
        <w:tabs>
          <w:tab w:val="left" w:pos="952"/>
          <w:tab w:val="left" w:pos="4110"/>
          <w:tab w:val="left" w:pos="7612"/>
        </w:tabs>
        <w:ind w:right="204" w:firstLine="0"/>
        <w:jc w:val="both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СОМАТОФОРМНЫХ</w:t>
      </w:r>
      <w:r>
        <w:rPr>
          <w:sz w:val="28"/>
        </w:rPr>
        <w:tab/>
        <w:t>ВЕГЕТАТИВНЫХ</w:t>
      </w:r>
      <w:r>
        <w:rPr>
          <w:sz w:val="28"/>
        </w:rPr>
        <w:tab/>
      </w:r>
      <w:r>
        <w:rPr>
          <w:spacing w:val="-1"/>
          <w:sz w:val="28"/>
        </w:rPr>
        <w:t>ДИСФУНКЦИЙ,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ВЕГЕТАТИВНЫМ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2"/>
          <w:sz w:val="28"/>
        </w:rPr>
        <w:t xml:space="preserve"> </w:t>
      </w:r>
      <w:r>
        <w:rPr>
          <w:sz w:val="28"/>
        </w:rPr>
        <w:t>–…</w:t>
      </w:r>
    </w:p>
    <w:p w14:paraId="772939DC" w14:textId="77777777" w:rsidR="002103D7" w:rsidRDefault="00EF2DB2">
      <w:pPr>
        <w:pStyle w:val="a3"/>
      </w:pPr>
      <w:r>
        <w:t>а)</w:t>
      </w:r>
      <w:r>
        <w:rPr>
          <w:spacing w:val="-3"/>
        </w:rPr>
        <w:t xml:space="preserve"> </w:t>
      </w:r>
      <w:r>
        <w:t>расстройство</w:t>
      </w:r>
      <w:r>
        <w:rPr>
          <w:spacing w:val="-3"/>
        </w:rPr>
        <w:t xml:space="preserve"> </w:t>
      </w:r>
      <w:r>
        <w:t>поведения</w:t>
      </w:r>
    </w:p>
    <w:p w14:paraId="039DAD94" w14:textId="77777777" w:rsidR="002103D7" w:rsidRDefault="00EF2DB2">
      <w:pPr>
        <w:pStyle w:val="a3"/>
      </w:pPr>
      <w:r>
        <w:t>б)</w:t>
      </w:r>
      <w:r>
        <w:rPr>
          <w:spacing w:val="-6"/>
        </w:rPr>
        <w:t xml:space="preserve"> </w:t>
      </w:r>
      <w:r>
        <w:t>психосоматические</w:t>
      </w:r>
      <w:r>
        <w:rPr>
          <w:spacing w:val="-7"/>
        </w:rPr>
        <w:t xml:space="preserve"> </w:t>
      </w:r>
      <w:r>
        <w:t>расстройства</w:t>
      </w:r>
    </w:p>
    <w:p w14:paraId="5318B598" w14:textId="77777777" w:rsidR="002103D7" w:rsidRDefault="00EF2DB2">
      <w:pPr>
        <w:pStyle w:val="a3"/>
      </w:pPr>
      <w:r>
        <w:t>в)</w:t>
      </w:r>
      <w:r>
        <w:rPr>
          <w:spacing w:val="-11"/>
        </w:rPr>
        <w:t xml:space="preserve"> </w:t>
      </w:r>
      <w:proofErr w:type="spellStart"/>
      <w:r>
        <w:t>посстравматическое</w:t>
      </w:r>
      <w:proofErr w:type="spellEnd"/>
      <w:r>
        <w:rPr>
          <w:spacing w:val="-5"/>
        </w:rPr>
        <w:t xml:space="preserve"> </w:t>
      </w:r>
      <w:r>
        <w:t>стрессовое</w:t>
      </w:r>
      <w:r>
        <w:rPr>
          <w:spacing w:val="-6"/>
        </w:rPr>
        <w:t xml:space="preserve"> </w:t>
      </w:r>
      <w:r>
        <w:t>расстройство</w:t>
      </w:r>
    </w:p>
    <w:p w14:paraId="75FB7636" w14:textId="77777777" w:rsidR="002103D7" w:rsidRDefault="00EF2DB2">
      <w:pPr>
        <w:pStyle w:val="a3"/>
        <w:spacing w:line="480" w:lineRule="auto"/>
        <w:ind w:right="3108"/>
      </w:pPr>
      <w:r>
        <w:t>г)</w:t>
      </w:r>
      <w:r>
        <w:rPr>
          <w:spacing w:val="-12"/>
        </w:rPr>
        <w:t xml:space="preserve"> </w:t>
      </w:r>
      <w:r>
        <w:t>психозы,</w:t>
      </w:r>
      <w:r>
        <w:rPr>
          <w:spacing w:val="-11"/>
        </w:rPr>
        <w:t xml:space="preserve"> </w:t>
      </w:r>
      <w:r>
        <w:t>ассоциированные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культовой</w:t>
      </w:r>
      <w:r>
        <w:rPr>
          <w:spacing w:val="-11"/>
        </w:rPr>
        <w:t xml:space="preserve"> </w:t>
      </w:r>
      <w:r>
        <w:t>травмой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14:paraId="4AF2E855" w14:textId="77777777" w:rsidR="002103D7" w:rsidRDefault="00EF2DB2">
      <w:pPr>
        <w:pStyle w:val="a5"/>
        <w:numPr>
          <w:ilvl w:val="0"/>
          <w:numId w:val="2"/>
        </w:numPr>
        <w:tabs>
          <w:tab w:val="left" w:pos="791"/>
        </w:tabs>
        <w:ind w:right="242" w:firstLine="0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КУРИЛЬЩИКОВ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ВЫЗЫВАЕТ…</w:t>
      </w:r>
    </w:p>
    <w:p w14:paraId="63C7E250" w14:textId="77777777" w:rsidR="002103D7" w:rsidRDefault="00EF2DB2">
      <w:pPr>
        <w:pStyle w:val="a3"/>
        <w:ind w:right="3532"/>
      </w:pPr>
      <w:r>
        <w:t>а)</w:t>
      </w:r>
      <w:r>
        <w:rPr>
          <w:spacing w:val="-12"/>
        </w:rPr>
        <w:t xml:space="preserve"> </w:t>
      </w:r>
      <w:r>
        <w:t>Радиоактивные</w:t>
      </w:r>
      <w:r>
        <w:rPr>
          <w:spacing w:val="-12"/>
        </w:rPr>
        <w:t xml:space="preserve"> </w:t>
      </w:r>
      <w:r>
        <w:t>вещества,</w:t>
      </w:r>
      <w:r>
        <w:rPr>
          <w:spacing w:val="-16"/>
        </w:rPr>
        <w:t xml:space="preserve"> </w:t>
      </w:r>
      <w:r>
        <w:t>содержащиеся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табаке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Эфирные</w:t>
      </w:r>
      <w:r>
        <w:rPr>
          <w:spacing w:val="-1"/>
        </w:rPr>
        <w:t xml:space="preserve"> </w:t>
      </w:r>
      <w:r>
        <w:t>масла, 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табаке</w:t>
      </w:r>
    </w:p>
    <w:p w14:paraId="06420450" w14:textId="77777777" w:rsidR="002103D7" w:rsidRDefault="00EF2DB2">
      <w:pPr>
        <w:pStyle w:val="a3"/>
        <w:spacing w:line="480" w:lineRule="auto"/>
        <w:ind w:right="3108"/>
      </w:pPr>
      <w:r>
        <w:t>в)</w:t>
      </w:r>
      <w:r>
        <w:rPr>
          <w:spacing w:val="-16"/>
        </w:rPr>
        <w:t xml:space="preserve"> </w:t>
      </w:r>
      <w:r>
        <w:t>Цианистый</w:t>
      </w:r>
      <w:r>
        <w:rPr>
          <w:spacing w:val="-11"/>
        </w:rPr>
        <w:t xml:space="preserve"> </w:t>
      </w:r>
      <w:r>
        <w:t>водород,</w:t>
      </w:r>
      <w:r>
        <w:rPr>
          <w:spacing w:val="-15"/>
        </w:rPr>
        <w:t xml:space="preserve"> </w:t>
      </w:r>
      <w:r>
        <w:t>содержащийся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табаке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14:paraId="2DAC1E19" w14:textId="77777777" w:rsidR="002103D7" w:rsidRDefault="00EF2DB2">
      <w:pPr>
        <w:pStyle w:val="a5"/>
        <w:numPr>
          <w:ilvl w:val="0"/>
          <w:numId w:val="2"/>
        </w:numPr>
        <w:tabs>
          <w:tab w:val="left" w:pos="542"/>
        </w:tabs>
        <w:ind w:right="201" w:firstLine="0"/>
        <w:jc w:val="both"/>
        <w:rPr>
          <w:sz w:val="28"/>
        </w:rPr>
      </w:pPr>
      <w:r>
        <w:rPr>
          <w:sz w:val="28"/>
        </w:rPr>
        <w:t>ВЕЩЕСТВО, К КОТОРОМУ НАЧИНАЮЩИЙ КУРИЛЬЩИК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ПРИВЫКАЕТ,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ГОЛОВОКРУЖЕНИЕ,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КАШЕЛЬ,</w:t>
      </w:r>
      <w:r>
        <w:rPr>
          <w:spacing w:val="1"/>
          <w:sz w:val="28"/>
        </w:rPr>
        <w:t xml:space="preserve"> </w:t>
      </w:r>
      <w:r>
        <w:rPr>
          <w:sz w:val="28"/>
        </w:rPr>
        <w:t>ТОШНОТА,</w:t>
      </w:r>
      <w:r>
        <w:rPr>
          <w:spacing w:val="1"/>
          <w:sz w:val="28"/>
        </w:rPr>
        <w:t xml:space="preserve"> </w:t>
      </w:r>
      <w:r>
        <w:rPr>
          <w:sz w:val="28"/>
        </w:rPr>
        <w:t>ГОРЕЧЬ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РТУ,</w:t>
      </w:r>
      <w:r>
        <w:rPr>
          <w:spacing w:val="-2"/>
          <w:sz w:val="28"/>
        </w:rPr>
        <w:t xml:space="preserve"> </w:t>
      </w:r>
      <w:r>
        <w:rPr>
          <w:sz w:val="28"/>
        </w:rPr>
        <w:t>СЛАБОСТЬ,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НЕДОМОГАНИЕ,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БЛЕДНОСТЬ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14:paraId="3F0B5EED" w14:textId="77777777" w:rsidR="002103D7" w:rsidRDefault="00EF2DB2">
      <w:pPr>
        <w:pStyle w:val="a3"/>
        <w:ind w:right="8391"/>
      </w:pPr>
      <w:r>
        <w:t>а)</w:t>
      </w:r>
      <w:r>
        <w:rPr>
          <w:spacing w:val="70"/>
        </w:rPr>
        <w:t xml:space="preserve"> </w:t>
      </w:r>
      <w:r>
        <w:t>фенол</w:t>
      </w:r>
      <w:r>
        <w:rPr>
          <w:spacing w:val="1"/>
        </w:rPr>
        <w:t xml:space="preserve"> </w:t>
      </w:r>
      <w:r>
        <w:t>б)</w:t>
      </w:r>
      <w:r>
        <w:rPr>
          <w:spacing w:val="-16"/>
        </w:rPr>
        <w:t xml:space="preserve"> </w:t>
      </w:r>
      <w:r>
        <w:t>никотин</w:t>
      </w:r>
    </w:p>
    <w:p w14:paraId="32458CA1" w14:textId="77777777" w:rsidR="002103D7" w:rsidRDefault="00EF2DB2">
      <w:pPr>
        <w:pStyle w:val="a3"/>
        <w:spacing w:before="60" w:line="480" w:lineRule="auto"/>
        <w:ind w:right="7154"/>
      </w:pPr>
      <w:r>
        <w:rPr>
          <w:spacing w:val="-2"/>
        </w:rPr>
        <w:t>в)</w:t>
      </w:r>
      <w:r>
        <w:rPr>
          <w:spacing w:val="-16"/>
        </w:rPr>
        <w:t xml:space="preserve"> </w:t>
      </w:r>
      <w:r>
        <w:rPr>
          <w:spacing w:val="-2"/>
        </w:rPr>
        <w:t>угарный</w:t>
      </w:r>
      <w:r>
        <w:rPr>
          <w:spacing w:val="-10"/>
        </w:rPr>
        <w:t xml:space="preserve"> </w:t>
      </w:r>
      <w:r>
        <w:rPr>
          <w:spacing w:val="-1"/>
        </w:rPr>
        <w:t>газ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14:paraId="3130D0DC" w14:textId="77777777" w:rsidR="002103D7" w:rsidRDefault="00EF2DB2">
      <w:pPr>
        <w:pStyle w:val="a5"/>
        <w:numPr>
          <w:ilvl w:val="0"/>
          <w:numId w:val="2"/>
        </w:numPr>
        <w:tabs>
          <w:tab w:val="left" w:pos="541"/>
        </w:tabs>
        <w:ind w:right="207" w:firstLine="0"/>
        <w:jc w:val="both"/>
        <w:rPr>
          <w:sz w:val="28"/>
        </w:rPr>
      </w:pPr>
      <w:r>
        <w:rPr>
          <w:sz w:val="28"/>
        </w:rPr>
        <w:t>ПОВТОРНЫЕ И НЕКОНТРОЛИРУЕМЫЕ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ПРИСТУПЫ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 КОЛИЧЕСТВА ПИЩИ В ТЕЧЕНИЕ КОРОТКОГО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ПОСЛЕДУЮЩИМИ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ВЫЗЫВАНИЕМ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РВОТЫ,</w:t>
      </w:r>
      <w:r>
        <w:rPr>
          <w:spacing w:val="-67"/>
          <w:sz w:val="28"/>
        </w:rPr>
        <w:t xml:space="preserve"> </w:t>
      </w:r>
      <w:r>
        <w:rPr>
          <w:sz w:val="28"/>
        </w:rPr>
        <w:t>ОЧИЩЕНИЕМ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КИШЕЧНИКА И</w:t>
      </w:r>
      <w:r>
        <w:rPr>
          <w:spacing w:val="-1"/>
          <w:sz w:val="28"/>
        </w:rPr>
        <w:t xml:space="preserve"> </w:t>
      </w:r>
      <w:r>
        <w:rPr>
          <w:sz w:val="28"/>
        </w:rPr>
        <w:t>АНОРЕКСИЕЙ – …</w:t>
      </w:r>
    </w:p>
    <w:p w14:paraId="38C94FA1" w14:textId="77777777" w:rsidR="002103D7" w:rsidRDefault="00EF2DB2">
      <w:pPr>
        <w:pStyle w:val="a3"/>
        <w:spacing w:before="1"/>
        <w:ind w:right="7154"/>
      </w:pPr>
      <w:r>
        <w:t>а) нервная анорексия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нервная</w:t>
      </w:r>
      <w:r>
        <w:rPr>
          <w:spacing w:val="-5"/>
        </w:rPr>
        <w:t xml:space="preserve"> </w:t>
      </w:r>
      <w:r>
        <w:t>булимия</w:t>
      </w:r>
    </w:p>
    <w:p w14:paraId="1E00A6D0" w14:textId="77777777" w:rsidR="002103D7" w:rsidRDefault="00EF2DB2">
      <w:pPr>
        <w:pStyle w:val="a3"/>
        <w:spacing w:line="480" w:lineRule="auto"/>
        <w:ind w:right="5821"/>
      </w:pPr>
      <w:r>
        <w:rPr>
          <w:spacing w:val="-1"/>
        </w:rPr>
        <w:t>в)</w:t>
      </w:r>
      <w:r>
        <w:rPr>
          <w:spacing w:val="-15"/>
        </w:rPr>
        <w:t xml:space="preserve"> </w:t>
      </w:r>
      <w:r>
        <w:rPr>
          <w:spacing w:val="-1"/>
        </w:rPr>
        <w:t>психогенное</w:t>
      </w:r>
      <w:r>
        <w:rPr>
          <w:spacing w:val="-11"/>
        </w:rPr>
        <w:t xml:space="preserve"> </w:t>
      </w:r>
      <w:r>
        <w:t>переедание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14:paraId="1A0C2C71" w14:textId="77777777" w:rsidR="002103D7" w:rsidRDefault="00EF2DB2">
      <w:pPr>
        <w:pStyle w:val="a5"/>
        <w:numPr>
          <w:ilvl w:val="0"/>
          <w:numId w:val="2"/>
        </w:numPr>
        <w:tabs>
          <w:tab w:val="left" w:pos="1233"/>
          <w:tab w:val="left" w:pos="1234"/>
          <w:tab w:val="left" w:pos="3353"/>
          <w:tab w:val="left" w:pos="4184"/>
          <w:tab w:val="left" w:pos="4287"/>
          <w:tab w:val="left" w:pos="7506"/>
          <w:tab w:val="left" w:pos="7600"/>
          <w:tab w:val="left" w:pos="7956"/>
        </w:tabs>
        <w:ind w:right="200" w:firstLine="0"/>
        <w:jc w:val="both"/>
        <w:rPr>
          <w:sz w:val="28"/>
        </w:rPr>
      </w:pPr>
      <w:r>
        <w:rPr>
          <w:sz w:val="28"/>
        </w:rPr>
        <w:t>БОЛЕЗНЬ,</w:t>
      </w:r>
      <w:r>
        <w:rPr>
          <w:sz w:val="28"/>
        </w:rPr>
        <w:tab/>
        <w:t>ХАРАКТЕРИЗУЮЩАЯСЯ</w:t>
      </w:r>
      <w:r>
        <w:rPr>
          <w:sz w:val="28"/>
        </w:rPr>
        <w:tab/>
        <w:t>СЛЕДУЮЩИМИ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ОСОБЕННОСТЯМИ:</w:t>
      </w:r>
      <w:r>
        <w:rPr>
          <w:sz w:val="28"/>
        </w:rPr>
        <w:tab/>
      </w:r>
      <w:r>
        <w:rPr>
          <w:sz w:val="28"/>
        </w:rPr>
        <w:tab/>
        <w:t>ПОНИЖЕННАЯ</w:t>
      </w:r>
      <w:r>
        <w:rPr>
          <w:sz w:val="28"/>
        </w:rPr>
        <w:tab/>
      </w:r>
      <w:r>
        <w:rPr>
          <w:sz w:val="28"/>
        </w:rPr>
        <w:tab/>
        <w:t>САМООЦЕНКА,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РАЗДРАЖИТЕЛЬНОСТЬ,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z w:val="28"/>
        </w:rPr>
        <w:t>ИМПУЛЬСИВНОСТЬ,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ОЩУЩЕНИЕ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НЕКОНТРОЛИРУЕМОСТИ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14:paraId="6011AB56" w14:textId="77777777" w:rsidR="002103D7" w:rsidRDefault="002103D7">
      <w:pPr>
        <w:pStyle w:val="a3"/>
        <w:spacing w:before="11"/>
        <w:ind w:left="0"/>
        <w:rPr>
          <w:sz w:val="27"/>
        </w:rPr>
      </w:pPr>
    </w:p>
    <w:p w14:paraId="20E6FC9A" w14:textId="77777777" w:rsidR="002103D7" w:rsidRDefault="00EF2DB2">
      <w:pPr>
        <w:pStyle w:val="a3"/>
        <w:ind w:right="7154"/>
      </w:pPr>
      <w:r>
        <w:t>а) нервная анорексия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нервная</w:t>
      </w:r>
      <w:r>
        <w:rPr>
          <w:spacing w:val="-5"/>
        </w:rPr>
        <w:t xml:space="preserve"> </w:t>
      </w:r>
      <w:r>
        <w:t>булимия</w:t>
      </w:r>
    </w:p>
    <w:p w14:paraId="58756B2C" w14:textId="77777777" w:rsidR="002103D7" w:rsidRDefault="00EF2DB2">
      <w:pPr>
        <w:pStyle w:val="a3"/>
        <w:spacing w:line="480" w:lineRule="auto"/>
        <w:ind w:right="5821"/>
      </w:pPr>
      <w:r>
        <w:rPr>
          <w:spacing w:val="-1"/>
        </w:rPr>
        <w:t>в)</w:t>
      </w:r>
      <w:r>
        <w:rPr>
          <w:spacing w:val="-15"/>
        </w:rPr>
        <w:t xml:space="preserve"> </w:t>
      </w:r>
      <w:r>
        <w:rPr>
          <w:spacing w:val="-1"/>
        </w:rPr>
        <w:t>психогенное</w:t>
      </w:r>
      <w:r>
        <w:rPr>
          <w:spacing w:val="-11"/>
        </w:rPr>
        <w:t xml:space="preserve"> </w:t>
      </w:r>
      <w:r>
        <w:t>переедание</w:t>
      </w:r>
      <w:r>
        <w:rPr>
          <w:spacing w:val="-67"/>
        </w:rPr>
        <w:t xml:space="preserve"> </w:t>
      </w:r>
      <w:r>
        <w:lastRenderedPageBreak/>
        <w:t>(Эталон:</w:t>
      </w:r>
      <w:r>
        <w:rPr>
          <w:spacing w:val="-1"/>
        </w:rPr>
        <w:t xml:space="preserve"> </w:t>
      </w:r>
      <w:r>
        <w:t>в)</w:t>
      </w:r>
    </w:p>
    <w:p w14:paraId="2B9D5EE9" w14:textId="77777777" w:rsidR="002103D7" w:rsidRDefault="00EF2DB2">
      <w:pPr>
        <w:pStyle w:val="a5"/>
        <w:numPr>
          <w:ilvl w:val="0"/>
          <w:numId w:val="2"/>
        </w:numPr>
        <w:tabs>
          <w:tab w:val="left" w:pos="472"/>
        </w:tabs>
        <w:ind w:right="878" w:firstLine="0"/>
        <w:rPr>
          <w:sz w:val="28"/>
        </w:rPr>
      </w:pPr>
      <w:r>
        <w:rPr>
          <w:spacing w:val="-2"/>
          <w:sz w:val="28"/>
        </w:rPr>
        <w:t xml:space="preserve">ТАБАЧНЫЙ ДЫМ У ПАССИВНОГО </w:t>
      </w:r>
      <w:r>
        <w:rPr>
          <w:spacing w:val="-1"/>
          <w:sz w:val="28"/>
        </w:rPr>
        <w:t>КУРИЛЬЩИКА ВЫЗЫВАЕТ …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головную</w:t>
      </w:r>
      <w:r>
        <w:rPr>
          <w:spacing w:val="-13"/>
          <w:sz w:val="28"/>
        </w:rPr>
        <w:t xml:space="preserve"> </w:t>
      </w:r>
      <w:r>
        <w:rPr>
          <w:sz w:val="28"/>
        </w:rPr>
        <w:t>боль</w:t>
      </w:r>
    </w:p>
    <w:p w14:paraId="4F4EE803" w14:textId="77777777" w:rsidR="002103D7" w:rsidRDefault="00EF2DB2">
      <w:pPr>
        <w:pStyle w:val="a3"/>
        <w:ind w:right="5821"/>
      </w:pPr>
      <w:r>
        <w:t>б) снижение работоспособности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быстрое</w:t>
      </w:r>
      <w:r>
        <w:rPr>
          <w:spacing w:val="-1"/>
        </w:rPr>
        <w:t xml:space="preserve"> </w:t>
      </w:r>
      <w:r>
        <w:t>утомление</w:t>
      </w:r>
    </w:p>
    <w:p w14:paraId="21278CFD" w14:textId="77777777" w:rsidR="002103D7" w:rsidRDefault="002103D7">
      <w:pPr>
        <w:pStyle w:val="a3"/>
        <w:ind w:left="0"/>
      </w:pPr>
    </w:p>
    <w:p w14:paraId="05588DD8" w14:textId="77777777" w:rsidR="002103D7" w:rsidRDefault="00EF2DB2">
      <w:pPr>
        <w:pStyle w:val="a3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14:paraId="31465955" w14:textId="77777777" w:rsidR="002103D7" w:rsidRDefault="002103D7">
      <w:pPr>
        <w:pStyle w:val="a3"/>
        <w:ind w:left="0"/>
      </w:pPr>
    </w:p>
    <w:p w14:paraId="72DDDEC1" w14:textId="77777777" w:rsidR="002103D7" w:rsidRDefault="00EF2DB2">
      <w:pPr>
        <w:pStyle w:val="a5"/>
        <w:numPr>
          <w:ilvl w:val="0"/>
          <w:numId w:val="2"/>
        </w:numPr>
        <w:tabs>
          <w:tab w:val="left" w:pos="937"/>
        </w:tabs>
        <w:ind w:right="202" w:firstLine="0"/>
        <w:jc w:val="both"/>
        <w:rPr>
          <w:sz w:val="28"/>
        </w:rPr>
      </w:pP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ВЕДЁТ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14:paraId="44B779E4" w14:textId="77777777" w:rsidR="002103D7" w:rsidRDefault="00EF2DB2">
      <w:pPr>
        <w:pStyle w:val="a3"/>
        <w:ind w:right="7971"/>
      </w:pPr>
      <w:r>
        <w:t>а) наркомания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курение</w:t>
      </w:r>
    </w:p>
    <w:p w14:paraId="4DCBE955" w14:textId="77777777" w:rsidR="002103D7" w:rsidRDefault="00EF2DB2">
      <w:pPr>
        <w:pStyle w:val="a3"/>
        <w:ind w:right="7720"/>
      </w:pPr>
      <w:r>
        <w:rPr>
          <w:spacing w:val="-1"/>
        </w:rPr>
        <w:t>в) токсикомания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алкоголизм</w:t>
      </w:r>
    </w:p>
    <w:p w14:paraId="22C342FD" w14:textId="77777777" w:rsidR="002103D7" w:rsidRDefault="002103D7">
      <w:pPr>
        <w:pStyle w:val="a3"/>
        <w:ind w:left="0"/>
      </w:pPr>
    </w:p>
    <w:p w14:paraId="37EDA6F9" w14:textId="77777777" w:rsidR="002103D7" w:rsidRDefault="00EF2DB2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14:paraId="332B67BD" w14:textId="77777777" w:rsidR="002103D7" w:rsidRDefault="002103D7">
      <w:pPr>
        <w:pStyle w:val="a3"/>
        <w:ind w:left="0"/>
      </w:pPr>
    </w:p>
    <w:p w14:paraId="233789DD" w14:textId="77777777" w:rsidR="002103D7" w:rsidRDefault="00EF2DB2">
      <w:pPr>
        <w:pStyle w:val="a5"/>
        <w:numPr>
          <w:ilvl w:val="0"/>
          <w:numId w:val="2"/>
        </w:numPr>
        <w:tabs>
          <w:tab w:val="left" w:pos="618"/>
        </w:tabs>
        <w:ind w:right="204" w:firstLine="0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ПОНИМАНИИ,</w:t>
      </w:r>
      <w:r>
        <w:rPr>
          <w:spacing w:val="16"/>
          <w:sz w:val="28"/>
        </w:rPr>
        <w:t xml:space="preserve"> </w:t>
      </w:r>
      <w:r>
        <w:rPr>
          <w:sz w:val="28"/>
        </w:rPr>
        <w:t>ЧТО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3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6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6"/>
          <w:sz w:val="28"/>
        </w:rPr>
        <w:t xml:space="preserve"> </w:t>
      </w:r>
      <w:r>
        <w:rPr>
          <w:sz w:val="28"/>
        </w:rPr>
        <w:t>РЕЛИГИИ,</w:t>
      </w:r>
    </w:p>
    <w:p w14:paraId="24B0B2B6" w14:textId="77777777" w:rsidR="002103D7" w:rsidRDefault="00EF2DB2">
      <w:pPr>
        <w:pStyle w:val="a3"/>
        <w:spacing w:before="60"/>
      </w:pPr>
      <w:r>
        <w:t>А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ОТНОШЕНИЮ</w:t>
      </w:r>
      <w:r>
        <w:rPr>
          <w:spacing w:val="2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БОГОМ,</w:t>
      </w:r>
      <w:r>
        <w:rPr>
          <w:spacing w:val="29"/>
        </w:rPr>
        <w:t xml:space="preserve"> </w:t>
      </w:r>
      <w:r>
        <w:t>КОНТРОЛИРОВАТЬ</w:t>
      </w:r>
      <w:r>
        <w:rPr>
          <w:spacing w:val="34"/>
        </w:rPr>
        <w:t xml:space="preserve"> </w:t>
      </w:r>
      <w:r>
        <w:t>ЖИЗНЬ</w:t>
      </w:r>
      <w:r>
        <w:rPr>
          <w:spacing w:val="42"/>
        </w:rPr>
        <w:t xml:space="preserve"> </w:t>
      </w:r>
      <w:r>
        <w:t>ЧЕЛОВЕКА</w:t>
      </w:r>
    </w:p>
    <w:p w14:paraId="29C4B846" w14:textId="77777777" w:rsidR="002103D7" w:rsidRDefault="00EF2DB2">
      <w:pPr>
        <w:pStyle w:val="a3"/>
        <w:spacing w:before="1"/>
      </w:pPr>
      <w:r>
        <w:t>– …</w:t>
      </w:r>
    </w:p>
    <w:p w14:paraId="7ADE2C32" w14:textId="77777777" w:rsidR="002103D7" w:rsidRDefault="00EF2DB2">
      <w:pPr>
        <w:pStyle w:val="a3"/>
        <w:ind w:right="6530"/>
      </w:pPr>
      <w:r>
        <w:t xml:space="preserve">а) </w:t>
      </w:r>
      <w:proofErr w:type="gramStart"/>
      <w:r>
        <w:t>религиозная</w:t>
      </w:r>
      <w:proofErr w:type="gramEnd"/>
      <w:r>
        <w:t xml:space="preserve"> аддикция</w:t>
      </w:r>
      <w:r>
        <w:rPr>
          <w:spacing w:val="1"/>
        </w:rPr>
        <w:t xml:space="preserve"> </w:t>
      </w:r>
      <w:r>
        <w:t>б)</w:t>
      </w:r>
      <w:r>
        <w:rPr>
          <w:spacing w:val="-10"/>
        </w:rPr>
        <w:t xml:space="preserve"> </w:t>
      </w:r>
      <w:r>
        <w:t>религиозный</w:t>
      </w:r>
      <w:r>
        <w:rPr>
          <w:spacing w:val="-11"/>
        </w:rPr>
        <w:t xml:space="preserve"> </w:t>
      </w:r>
      <w:r>
        <w:t>фанатизм</w:t>
      </w:r>
      <w:r>
        <w:rPr>
          <w:spacing w:val="-67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религиозное</w:t>
      </w:r>
      <w:r>
        <w:rPr>
          <w:spacing w:val="-7"/>
        </w:rPr>
        <w:t xml:space="preserve"> </w:t>
      </w:r>
      <w:r>
        <w:t>чувство</w:t>
      </w:r>
    </w:p>
    <w:p w14:paraId="3852610B" w14:textId="77777777" w:rsidR="002103D7" w:rsidRDefault="002103D7">
      <w:pPr>
        <w:pStyle w:val="a3"/>
        <w:spacing w:before="11"/>
        <w:ind w:left="0"/>
        <w:rPr>
          <w:sz w:val="27"/>
        </w:rPr>
      </w:pPr>
    </w:p>
    <w:p w14:paraId="4B61A59B" w14:textId="77777777" w:rsidR="002103D7" w:rsidRDefault="00EF2DB2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14:paraId="7C1B1780" w14:textId="77777777" w:rsidR="002103D7" w:rsidRDefault="002103D7">
      <w:pPr>
        <w:pStyle w:val="a3"/>
        <w:ind w:left="0"/>
      </w:pPr>
    </w:p>
    <w:p w14:paraId="366194CB" w14:textId="77777777" w:rsidR="002103D7" w:rsidRDefault="00EF2DB2">
      <w:pPr>
        <w:pStyle w:val="a5"/>
        <w:numPr>
          <w:ilvl w:val="0"/>
          <w:numId w:val="2"/>
        </w:numPr>
        <w:tabs>
          <w:tab w:val="left" w:pos="647"/>
        </w:tabs>
        <w:ind w:right="206" w:firstLine="0"/>
        <w:jc w:val="both"/>
        <w:rPr>
          <w:sz w:val="28"/>
        </w:rPr>
      </w:pPr>
      <w:r>
        <w:rPr>
          <w:sz w:val="28"/>
        </w:rPr>
        <w:t>СОМАТИЧЕСКИЕ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ВСЛЕДСТВИЕ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БИОКОНСТИТУЦИОНАЛЬНОЙ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ПРЕДРАСПОЛОЖЕННОСТИ</w:t>
      </w:r>
    </w:p>
    <w:p w14:paraId="5895FCFF" w14:textId="77777777" w:rsidR="002103D7" w:rsidRDefault="00EF2DB2">
      <w:pPr>
        <w:pStyle w:val="a3"/>
      </w:pPr>
      <w:r>
        <w:t>– …</w:t>
      </w:r>
    </w:p>
    <w:p w14:paraId="0D17A6E5" w14:textId="77777777" w:rsidR="002103D7" w:rsidRDefault="00EF2DB2">
      <w:pPr>
        <w:pStyle w:val="a3"/>
        <w:ind w:right="5244"/>
      </w:pPr>
      <w:r>
        <w:t>а)</w:t>
      </w:r>
      <w:r>
        <w:rPr>
          <w:spacing w:val="-14"/>
        </w:rPr>
        <w:t xml:space="preserve"> </w:t>
      </w:r>
      <w:r>
        <w:t>психосоматические</w:t>
      </w:r>
      <w:r>
        <w:rPr>
          <w:spacing w:val="-14"/>
        </w:rPr>
        <w:t xml:space="preserve"> </w:t>
      </w:r>
      <w:r>
        <w:t>расстройства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proofErr w:type="spellStart"/>
      <w:r>
        <w:t>нозогенные</w:t>
      </w:r>
      <w:proofErr w:type="spellEnd"/>
      <w:r>
        <w:rPr>
          <w:spacing w:val="-1"/>
        </w:rPr>
        <w:t xml:space="preserve"> </w:t>
      </w:r>
      <w:r>
        <w:t>расстройства</w:t>
      </w:r>
    </w:p>
    <w:p w14:paraId="5F6A5404" w14:textId="77777777" w:rsidR="002103D7" w:rsidRDefault="00EF2DB2">
      <w:pPr>
        <w:pStyle w:val="a3"/>
      </w:pPr>
      <w:r>
        <w:t>в)</w:t>
      </w:r>
      <w:r>
        <w:rPr>
          <w:spacing w:val="-12"/>
        </w:rPr>
        <w:t xml:space="preserve"> </w:t>
      </w:r>
      <w:r>
        <w:t>ятрогенные</w:t>
      </w:r>
      <w:r>
        <w:rPr>
          <w:spacing w:val="-6"/>
        </w:rPr>
        <w:t xml:space="preserve"> </w:t>
      </w:r>
      <w:r>
        <w:t>расстройства</w:t>
      </w:r>
    </w:p>
    <w:p w14:paraId="0D25F978" w14:textId="77777777" w:rsidR="002103D7" w:rsidRDefault="00EF2DB2">
      <w:pPr>
        <w:pStyle w:val="a3"/>
        <w:spacing w:line="480" w:lineRule="auto"/>
        <w:ind w:right="5821"/>
      </w:pPr>
      <w:r>
        <w:t>г)</w:t>
      </w:r>
      <w:r>
        <w:rPr>
          <w:spacing w:val="-13"/>
        </w:rPr>
        <w:t xml:space="preserve"> </w:t>
      </w:r>
      <w:r>
        <w:t>соматогенные</w:t>
      </w:r>
      <w:r>
        <w:rPr>
          <w:spacing w:val="-13"/>
        </w:rPr>
        <w:t xml:space="preserve"> </w:t>
      </w:r>
      <w:r>
        <w:t>расстройства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14:paraId="04E0262C" w14:textId="77777777" w:rsidR="002103D7" w:rsidRDefault="00EF2DB2">
      <w:pPr>
        <w:pStyle w:val="a5"/>
        <w:numPr>
          <w:ilvl w:val="0"/>
          <w:numId w:val="2"/>
        </w:numPr>
        <w:tabs>
          <w:tab w:val="left" w:pos="697"/>
        </w:tabs>
        <w:ind w:right="200" w:firstLine="0"/>
        <w:jc w:val="both"/>
        <w:rPr>
          <w:sz w:val="28"/>
        </w:rPr>
      </w:pPr>
      <w:proofErr w:type="gramStart"/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ГЕМБЛЕРОВ,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США,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Р. ФОЛЬБЕРГ</w:t>
      </w:r>
      <w:r>
        <w:rPr>
          <w:spacing w:val="-8"/>
          <w:sz w:val="28"/>
        </w:rPr>
        <w:t xml:space="preserve"> </w:t>
      </w:r>
      <w:r>
        <w:rPr>
          <w:sz w:val="28"/>
        </w:rPr>
        <w:t>…</w:t>
      </w:r>
      <w:proofErr w:type="gramEnd"/>
    </w:p>
    <w:p w14:paraId="26251497" w14:textId="77777777" w:rsidR="002103D7" w:rsidRDefault="00EF2DB2">
      <w:pPr>
        <w:pStyle w:val="a3"/>
      </w:pPr>
      <w:r>
        <w:t>а) 5%</w:t>
      </w:r>
    </w:p>
    <w:p w14:paraId="7793BDF1" w14:textId="77777777" w:rsidR="002103D7" w:rsidRDefault="00EF2DB2">
      <w:pPr>
        <w:pStyle w:val="a3"/>
      </w:pPr>
      <w:r>
        <w:t>б) 7%</w:t>
      </w:r>
    </w:p>
    <w:p w14:paraId="79EAC5A0" w14:textId="77777777" w:rsidR="002103D7" w:rsidRDefault="00EF2DB2">
      <w:pPr>
        <w:pStyle w:val="a3"/>
      </w:pPr>
      <w:r>
        <w:t>в)</w:t>
      </w:r>
      <w:r>
        <w:rPr>
          <w:spacing w:val="-10"/>
        </w:rPr>
        <w:t xml:space="preserve"> </w:t>
      </w:r>
      <w:r>
        <w:t>10%</w:t>
      </w:r>
    </w:p>
    <w:p w14:paraId="3EAC8DBA" w14:textId="77777777" w:rsidR="002103D7" w:rsidRDefault="00EF2DB2">
      <w:pPr>
        <w:pStyle w:val="a3"/>
      </w:pPr>
      <w:r>
        <w:lastRenderedPageBreak/>
        <w:t>г)</w:t>
      </w:r>
      <w:r>
        <w:rPr>
          <w:spacing w:val="-8"/>
        </w:rPr>
        <w:t xml:space="preserve"> </w:t>
      </w:r>
      <w:r>
        <w:t>20%</w:t>
      </w:r>
    </w:p>
    <w:p w14:paraId="7CC5E31F" w14:textId="77777777" w:rsidR="002103D7" w:rsidRDefault="002103D7">
      <w:pPr>
        <w:pStyle w:val="a3"/>
        <w:ind w:left="0"/>
      </w:pPr>
    </w:p>
    <w:p w14:paraId="4EA71233" w14:textId="77777777" w:rsidR="002103D7" w:rsidRDefault="00EF2DB2">
      <w:pPr>
        <w:pStyle w:val="a3"/>
      </w:pPr>
      <w:r>
        <w:t>(Эталон:</w:t>
      </w:r>
      <w:r>
        <w:rPr>
          <w:spacing w:val="-2"/>
        </w:rPr>
        <w:t xml:space="preserve"> </w:t>
      </w:r>
      <w:r>
        <w:t>а)</w:t>
      </w:r>
    </w:p>
    <w:p w14:paraId="776F692E" w14:textId="7257AB67" w:rsidR="002103D7" w:rsidRDefault="002103D7" w:rsidP="0037469F">
      <w:pPr>
        <w:pStyle w:val="1"/>
        <w:spacing w:before="70"/>
        <w:ind w:firstLine="870"/>
      </w:pPr>
      <w:bookmarkStart w:id="0" w:name="_GoBack"/>
      <w:bookmarkEnd w:id="0"/>
    </w:p>
    <w:sectPr w:rsidR="002103D7">
      <w:pgSz w:w="11910" w:h="16840"/>
      <w:pgMar w:top="9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9A7"/>
    <w:multiLevelType w:val="hybridMultilevel"/>
    <w:tmpl w:val="8BAE26B0"/>
    <w:lvl w:ilvl="0" w:tplc="96D05846">
      <w:start w:val="1"/>
      <w:numFmt w:val="decimal"/>
      <w:lvlText w:val="%1."/>
      <w:lvlJc w:val="left"/>
      <w:pPr>
        <w:ind w:left="191" w:hanging="7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A901A">
      <w:numFmt w:val="bullet"/>
      <w:lvlText w:val="•"/>
      <w:lvlJc w:val="left"/>
      <w:pPr>
        <w:ind w:left="1168" w:hanging="760"/>
      </w:pPr>
      <w:rPr>
        <w:rFonts w:hint="default"/>
        <w:lang w:val="ru-RU" w:eastAsia="en-US" w:bidi="ar-SA"/>
      </w:rPr>
    </w:lvl>
    <w:lvl w:ilvl="2" w:tplc="A0A210FE">
      <w:numFmt w:val="bullet"/>
      <w:lvlText w:val="•"/>
      <w:lvlJc w:val="left"/>
      <w:pPr>
        <w:ind w:left="2137" w:hanging="760"/>
      </w:pPr>
      <w:rPr>
        <w:rFonts w:hint="default"/>
        <w:lang w:val="ru-RU" w:eastAsia="en-US" w:bidi="ar-SA"/>
      </w:rPr>
    </w:lvl>
    <w:lvl w:ilvl="3" w:tplc="3252EEFC">
      <w:numFmt w:val="bullet"/>
      <w:lvlText w:val="•"/>
      <w:lvlJc w:val="left"/>
      <w:pPr>
        <w:ind w:left="3105" w:hanging="760"/>
      </w:pPr>
      <w:rPr>
        <w:rFonts w:hint="default"/>
        <w:lang w:val="ru-RU" w:eastAsia="en-US" w:bidi="ar-SA"/>
      </w:rPr>
    </w:lvl>
    <w:lvl w:ilvl="4" w:tplc="DCD44D16">
      <w:numFmt w:val="bullet"/>
      <w:lvlText w:val="•"/>
      <w:lvlJc w:val="left"/>
      <w:pPr>
        <w:ind w:left="4074" w:hanging="760"/>
      </w:pPr>
      <w:rPr>
        <w:rFonts w:hint="default"/>
        <w:lang w:val="ru-RU" w:eastAsia="en-US" w:bidi="ar-SA"/>
      </w:rPr>
    </w:lvl>
    <w:lvl w:ilvl="5" w:tplc="A41C6F50">
      <w:numFmt w:val="bullet"/>
      <w:lvlText w:val="•"/>
      <w:lvlJc w:val="left"/>
      <w:pPr>
        <w:ind w:left="5042" w:hanging="760"/>
      </w:pPr>
      <w:rPr>
        <w:rFonts w:hint="default"/>
        <w:lang w:val="ru-RU" w:eastAsia="en-US" w:bidi="ar-SA"/>
      </w:rPr>
    </w:lvl>
    <w:lvl w:ilvl="6" w:tplc="B052BD40">
      <w:numFmt w:val="bullet"/>
      <w:lvlText w:val="•"/>
      <w:lvlJc w:val="left"/>
      <w:pPr>
        <w:ind w:left="6011" w:hanging="760"/>
      </w:pPr>
      <w:rPr>
        <w:rFonts w:hint="default"/>
        <w:lang w:val="ru-RU" w:eastAsia="en-US" w:bidi="ar-SA"/>
      </w:rPr>
    </w:lvl>
    <w:lvl w:ilvl="7" w:tplc="CEB6ADDA">
      <w:numFmt w:val="bullet"/>
      <w:lvlText w:val="•"/>
      <w:lvlJc w:val="left"/>
      <w:pPr>
        <w:ind w:left="6979" w:hanging="760"/>
      </w:pPr>
      <w:rPr>
        <w:rFonts w:hint="default"/>
        <w:lang w:val="ru-RU" w:eastAsia="en-US" w:bidi="ar-SA"/>
      </w:rPr>
    </w:lvl>
    <w:lvl w:ilvl="8" w:tplc="0A6C3FD2">
      <w:numFmt w:val="bullet"/>
      <w:lvlText w:val="•"/>
      <w:lvlJc w:val="left"/>
      <w:pPr>
        <w:ind w:left="7948" w:hanging="760"/>
      </w:pPr>
      <w:rPr>
        <w:rFonts w:hint="default"/>
        <w:lang w:val="ru-RU" w:eastAsia="en-US" w:bidi="ar-SA"/>
      </w:rPr>
    </w:lvl>
  </w:abstractNum>
  <w:abstractNum w:abstractNumId="1">
    <w:nsid w:val="1D3D54E2"/>
    <w:multiLevelType w:val="hybridMultilevel"/>
    <w:tmpl w:val="42088904"/>
    <w:lvl w:ilvl="0" w:tplc="EC60A524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46FF9E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F24CEB9C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68447D80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113A1EF8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81FE5878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785A6F90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4AACF66C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240E83D2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2">
    <w:nsid w:val="3CDD3D12"/>
    <w:multiLevelType w:val="hybridMultilevel"/>
    <w:tmpl w:val="299A7BF2"/>
    <w:lvl w:ilvl="0" w:tplc="6ED68FF2">
      <w:numFmt w:val="bullet"/>
      <w:lvlText w:val="-"/>
      <w:lvlJc w:val="left"/>
      <w:pPr>
        <w:ind w:left="191" w:hanging="7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D42AEA">
      <w:numFmt w:val="bullet"/>
      <w:lvlText w:val="•"/>
      <w:lvlJc w:val="left"/>
      <w:pPr>
        <w:ind w:left="1168" w:hanging="735"/>
      </w:pPr>
      <w:rPr>
        <w:rFonts w:hint="default"/>
        <w:lang w:val="ru-RU" w:eastAsia="en-US" w:bidi="ar-SA"/>
      </w:rPr>
    </w:lvl>
    <w:lvl w:ilvl="2" w:tplc="ACD27556">
      <w:numFmt w:val="bullet"/>
      <w:lvlText w:val="•"/>
      <w:lvlJc w:val="left"/>
      <w:pPr>
        <w:ind w:left="2137" w:hanging="735"/>
      </w:pPr>
      <w:rPr>
        <w:rFonts w:hint="default"/>
        <w:lang w:val="ru-RU" w:eastAsia="en-US" w:bidi="ar-SA"/>
      </w:rPr>
    </w:lvl>
    <w:lvl w:ilvl="3" w:tplc="C2CA6704">
      <w:numFmt w:val="bullet"/>
      <w:lvlText w:val="•"/>
      <w:lvlJc w:val="left"/>
      <w:pPr>
        <w:ind w:left="3105" w:hanging="735"/>
      </w:pPr>
      <w:rPr>
        <w:rFonts w:hint="default"/>
        <w:lang w:val="ru-RU" w:eastAsia="en-US" w:bidi="ar-SA"/>
      </w:rPr>
    </w:lvl>
    <w:lvl w:ilvl="4" w:tplc="5D8C2CBA">
      <w:numFmt w:val="bullet"/>
      <w:lvlText w:val="•"/>
      <w:lvlJc w:val="left"/>
      <w:pPr>
        <w:ind w:left="4074" w:hanging="735"/>
      </w:pPr>
      <w:rPr>
        <w:rFonts w:hint="default"/>
        <w:lang w:val="ru-RU" w:eastAsia="en-US" w:bidi="ar-SA"/>
      </w:rPr>
    </w:lvl>
    <w:lvl w:ilvl="5" w:tplc="2D821B22">
      <w:numFmt w:val="bullet"/>
      <w:lvlText w:val="•"/>
      <w:lvlJc w:val="left"/>
      <w:pPr>
        <w:ind w:left="5042" w:hanging="735"/>
      </w:pPr>
      <w:rPr>
        <w:rFonts w:hint="default"/>
        <w:lang w:val="ru-RU" w:eastAsia="en-US" w:bidi="ar-SA"/>
      </w:rPr>
    </w:lvl>
    <w:lvl w:ilvl="6" w:tplc="619C1DB4">
      <w:numFmt w:val="bullet"/>
      <w:lvlText w:val="•"/>
      <w:lvlJc w:val="left"/>
      <w:pPr>
        <w:ind w:left="6011" w:hanging="735"/>
      </w:pPr>
      <w:rPr>
        <w:rFonts w:hint="default"/>
        <w:lang w:val="ru-RU" w:eastAsia="en-US" w:bidi="ar-SA"/>
      </w:rPr>
    </w:lvl>
    <w:lvl w:ilvl="7" w:tplc="DE34EDA0">
      <w:numFmt w:val="bullet"/>
      <w:lvlText w:val="•"/>
      <w:lvlJc w:val="left"/>
      <w:pPr>
        <w:ind w:left="6979" w:hanging="735"/>
      </w:pPr>
      <w:rPr>
        <w:rFonts w:hint="default"/>
        <w:lang w:val="ru-RU" w:eastAsia="en-US" w:bidi="ar-SA"/>
      </w:rPr>
    </w:lvl>
    <w:lvl w:ilvl="8" w:tplc="BDCA85B4">
      <w:numFmt w:val="bullet"/>
      <w:lvlText w:val="•"/>
      <w:lvlJc w:val="left"/>
      <w:pPr>
        <w:ind w:left="7948" w:hanging="735"/>
      </w:pPr>
      <w:rPr>
        <w:rFonts w:hint="default"/>
        <w:lang w:val="ru-RU" w:eastAsia="en-US" w:bidi="ar-SA"/>
      </w:rPr>
    </w:lvl>
  </w:abstractNum>
  <w:abstractNum w:abstractNumId="3">
    <w:nsid w:val="62A75D50"/>
    <w:multiLevelType w:val="hybridMultilevel"/>
    <w:tmpl w:val="10A8660E"/>
    <w:lvl w:ilvl="0" w:tplc="92E876D4">
      <w:start w:val="1"/>
      <w:numFmt w:val="decimal"/>
      <w:lvlText w:val="%1."/>
      <w:lvlJc w:val="left"/>
      <w:pPr>
        <w:ind w:left="191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42AB90">
      <w:numFmt w:val="bullet"/>
      <w:lvlText w:val="•"/>
      <w:lvlJc w:val="left"/>
      <w:pPr>
        <w:ind w:left="1168" w:hanging="435"/>
      </w:pPr>
      <w:rPr>
        <w:rFonts w:hint="default"/>
        <w:lang w:val="ru-RU" w:eastAsia="en-US" w:bidi="ar-SA"/>
      </w:rPr>
    </w:lvl>
    <w:lvl w:ilvl="2" w:tplc="44AC016E">
      <w:numFmt w:val="bullet"/>
      <w:lvlText w:val="•"/>
      <w:lvlJc w:val="left"/>
      <w:pPr>
        <w:ind w:left="2137" w:hanging="435"/>
      </w:pPr>
      <w:rPr>
        <w:rFonts w:hint="default"/>
        <w:lang w:val="ru-RU" w:eastAsia="en-US" w:bidi="ar-SA"/>
      </w:rPr>
    </w:lvl>
    <w:lvl w:ilvl="3" w:tplc="1DDC07FE">
      <w:numFmt w:val="bullet"/>
      <w:lvlText w:val="•"/>
      <w:lvlJc w:val="left"/>
      <w:pPr>
        <w:ind w:left="3105" w:hanging="435"/>
      </w:pPr>
      <w:rPr>
        <w:rFonts w:hint="default"/>
        <w:lang w:val="ru-RU" w:eastAsia="en-US" w:bidi="ar-SA"/>
      </w:rPr>
    </w:lvl>
    <w:lvl w:ilvl="4" w:tplc="E508F050">
      <w:numFmt w:val="bullet"/>
      <w:lvlText w:val="•"/>
      <w:lvlJc w:val="left"/>
      <w:pPr>
        <w:ind w:left="4074" w:hanging="435"/>
      </w:pPr>
      <w:rPr>
        <w:rFonts w:hint="default"/>
        <w:lang w:val="ru-RU" w:eastAsia="en-US" w:bidi="ar-SA"/>
      </w:rPr>
    </w:lvl>
    <w:lvl w:ilvl="5" w:tplc="E02CAE0C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6" w:tplc="9EC2FA1C">
      <w:numFmt w:val="bullet"/>
      <w:lvlText w:val="•"/>
      <w:lvlJc w:val="left"/>
      <w:pPr>
        <w:ind w:left="6011" w:hanging="435"/>
      </w:pPr>
      <w:rPr>
        <w:rFonts w:hint="default"/>
        <w:lang w:val="ru-RU" w:eastAsia="en-US" w:bidi="ar-SA"/>
      </w:rPr>
    </w:lvl>
    <w:lvl w:ilvl="7" w:tplc="85882B6A">
      <w:numFmt w:val="bullet"/>
      <w:lvlText w:val="•"/>
      <w:lvlJc w:val="left"/>
      <w:pPr>
        <w:ind w:left="6979" w:hanging="435"/>
      </w:pPr>
      <w:rPr>
        <w:rFonts w:hint="default"/>
        <w:lang w:val="ru-RU" w:eastAsia="en-US" w:bidi="ar-SA"/>
      </w:rPr>
    </w:lvl>
    <w:lvl w:ilvl="8" w:tplc="E542CA94">
      <w:numFmt w:val="bullet"/>
      <w:lvlText w:val="•"/>
      <w:lvlJc w:val="left"/>
      <w:pPr>
        <w:ind w:left="7948" w:hanging="435"/>
      </w:pPr>
      <w:rPr>
        <w:rFonts w:hint="default"/>
        <w:lang w:val="ru-RU" w:eastAsia="en-US" w:bidi="ar-SA"/>
      </w:rPr>
    </w:lvl>
  </w:abstractNum>
  <w:abstractNum w:abstractNumId="4">
    <w:nsid w:val="62AB14E8"/>
    <w:multiLevelType w:val="multilevel"/>
    <w:tmpl w:val="F17CAFFE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5">
    <w:nsid w:val="66C60291"/>
    <w:multiLevelType w:val="hybridMultilevel"/>
    <w:tmpl w:val="3DFA30E4"/>
    <w:lvl w:ilvl="0" w:tplc="125A45BC">
      <w:start w:val="1"/>
      <w:numFmt w:val="decimal"/>
      <w:lvlText w:val="%1."/>
      <w:lvlJc w:val="left"/>
      <w:pPr>
        <w:ind w:left="191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187692">
      <w:numFmt w:val="bullet"/>
      <w:lvlText w:val="•"/>
      <w:lvlJc w:val="left"/>
      <w:pPr>
        <w:ind w:left="1168" w:hanging="314"/>
      </w:pPr>
      <w:rPr>
        <w:rFonts w:hint="default"/>
        <w:lang w:val="ru-RU" w:eastAsia="en-US" w:bidi="ar-SA"/>
      </w:rPr>
    </w:lvl>
    <w:lvl w:ilvl="2" w:tplc="47DE64D6">
      <w:numFmt w:val="bullet"/>
      <w:lvlText w:val="•"/>
      <w:lvlJc w:val="left"/>
      <w:pPr>
        <w:ind w:left="2137" w:hanging="314"/>
      </w:pPr>
      <w:rPr>
        <w:rFonts w:hint="default"/>
        <w:lang w:val="ru-RU" w:eastAsia="en-US" w:bidi="ar-SA"/>
      </w:rPr>
    </w:lvl>
    <w:lvl w:ilvl="3" w:tplc="E692EDBE">
      <w:numFmt w:val="bullet"/>
      <w:lvlText w:val="•"/>
      <w:lvlJc w:val="left"/>
      <w:pPr>
        <w:ind w:left="3105" w:hanging="314"/>
      </w:pPr>
      <w:rPr>
        <w:rFonts w:hint="default"/>
        <w:lang w:val="ru-RU" w:eastAsia="en-US" w:bidi="ar-SA"/>
      </w:rPr>
    </w:lvl>
    <w:lvl w:ilvl="4" w:tplc="24E82958">
      <w:numFmt w:val="bullet"/>
      <w:lvlText w:val="•"/>
      <w:lvlJc w:val="left"/>
      <w:pPr>
        <w:ind w:left="4074" w:hanging="314"/>
      </w:pPr>
      <w:rPr>
        <w:rFonts w:hint="default"/>
        <w:lang w:val="ru-RU" w:eastAsia="en-US" w:bidi="ar-SA"/>
      </w:rPr>
    </w:lvl>
    <w:lvl w:ilvl="5" w:tplc="9E6624B6">
      <w:numFmt w:val="bullet"/>
      <w:lvlText w:val="•"/>
      <w:lvlJc w:val="left"/>
      <w:pPr>
        <w:ind w:left="5042" w:hanging="314"/>
      </w:pPr>
      <w:rPr>
        <w:rFonts w:hint="default"/>
        <w:lang w:val="ru-RU" w:eastAsia="en-US" w:bidi="ar-SA"/>
      </w:rPr>
    </w:lvl>
    <w:lvl w:ilvl="6" w:tplc="D0D05FF8">
      <w:numFmt w:val="bullet"/>
      <w:lvlText w:val="•"/>
      <w:lvlJc w:val="left"/>
      <w:pPr>
        <w:ind w:left="6011" w:hanging="314"/>
      </w:pPr>
      <w:rPr>
        <w:rFonts w:hint="default"/>
        <w:lang w:val="ru-RU" w:eastAsia="en-US" w:bidi="ar-SA"/>
      </w:rPr>
    </w:lvl>
    <w:lvl w:ilvl="7" w:tplc="07CEC354">
      <w:numFmt w:val="bullet"/>
      <w:lvlText w:val="•"/>
      <w:lvlJc w:val="left"/>
      <w:pPr>
        <w:ind w:left="6979" w:hanging="314"/>
      </w:pPr>
      <w:rPr>
        <w:rFonts w:hint="default"/>
        <w:lang w:val="ru-RU" w:eastAsia="en-US" w:bidi="ar-SA"/>
      </w:rPr>
    </w:lvl>
    <w:lvl w:ilvl="8" w:tplc="1124D2F0">
      <w:numFmt w:val="bullet"/>
      <w:lvlText w:val="•"/>
      <w:lvlJc w:val="left"/>
      <w:pPr>
        <w:ind w:left="7948" w:hanging="314"/>
      </w:pPr>
      <w:rPr>
        <w:rFonts w:hint="default"/>
        <w:lang w:val="ru-RU" w:eastAsia="en-US" w:bidi="ar-SA"/>
      </w:rPr>
    </w:lvl>
  </w:abstractNum>
  <w:abstractNum w:abstractNumId="6">
    <w:nsid w:val="69844067"/>
    <w:multiLevelType w:val="multilevel"/>
    <w:tmpl w:val="1E0E4696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03D7"/>
    <w:rsid w:val="002103D7"/>
    <w:rsid w:val="0037469F"/>
    <w:rsid w:val="005110E0"/>
    <w:rsid w:val="008E6A31"/>
    <w:rsid w:val="00AF2672"/>
    <w:rsid w:val="00E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A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2034</Characters>
  <Application>Microsoft Office Word</Application>
  <DocSecurity>0</DocSecurity>
  <Lines>16</Lines>
  <Paragraphs>4</Paragraphs>
  <ScaleCrop>false</ScaleCrop>
  <Company>Grizli777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7</cp:revision>
  <dcterms:created xsi:type="dcterms:W3CDTF">2024-04-22T12:02:00Z</dcterms:created>
  <dcterms:modified xsi:type="dcterms:W3CDTF">2024-04-27T06:05:00Z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